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5691" w:rsidRDefault="00CC5691" w:rsidP="00CC56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ЭКЗАМЕНАЦИОННЫЕ ВОПРОСЫ ПО ДИСЦИПЛИНЕ</w:t>
      </w:r>
    </w:p>
    <w:p w:rsidR="00CC5691" w:rsidRDefault="00CC5691" w:rsidP="00CC56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5691">
        <w:rPr>
          <w:rFonts w:ascii="Times New Roman" w:hAnsi="Times New Roman" w:cs="Times New Roman"/>
          <w:b/>
          <w:sz w:val="28"/>
          <w:szCs w:val="28"/>
        </w:rPr>
        <w:t>ПСИХОЛОГИЯ В МАРКЕТИНГЕ</w:t>
      </w:r>
    </w:p>
    <w:p w:rsidR="00CC5691" w:rsidRPr="00CC5691" w:rsidRDefault="00CC5691" w:rsidP="00CC56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C5691" w:rsidRPr="00D00BED" w:rsidRDefault="00CC5691" w:rsidP="00D00BE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C5691">
        <w:rPr>
          <w:rFonts w:ascii="Times New Roman" w:hAnsi="Times New Roman" w:cs="Times New Roman"/>
          <w:b/>
          <w:sz w:val="28"/>
          <w:szCs w:val="28"/>
        </w:rPr>
        <w:t xml:space="preserve">Раздел 1. </w:t>
      </w:r>
    </w:p>
    <w:p w:rsidR="00CC5691" w:rsidRPr="00CC5691" w:rsidRDefault="00CC5691" w:rsidP="00CC5691">
      <w:pPr>
        <w:pStyle w:val="a3"/>
        <w:numPr>
          <w:ilvl w:val="0"/>
          <w:numId w:val="3"/>
        </w:numPr>
        <w:spacing w:after="0" w:line="240" w:lineRule="auto"/>
        <w:ind w:left="567" w:hanging="283"/>
        <w:rPr>
          <w:rFonts w:ascii="Times New Roman" w:hAnsi="Times New Roman" w:cs="Times New Roman"/>
          <w:sz w:val="28"/>
          <w:szCs w:val="28"/>
        </w:rPr>
      </w:pPr>
      <w:r w:rsidRPr="00CC5691">
        <w:rPr>
          <w:rFonts w:ascii="Times New Roman" w:hAnsi="Times New Roman" w:cs="Times New Roman"/>
          <w:sz w:val="28"/>
          <w:szCs w:val="28"/>
        </w:rPr>
        <w:t xml:space="preserve">Маркетинговая концепция и ее развитие в современных организациях. </w:t>
      </w:r>
    </w:p>
    <w:p w:rsidR="00CC5691" w:rsidRPr="00CC5691" w:rsidRDefault="00CC5691" w:rsidP="00CC5691">
      <w:pPr>
        <w:pStyle w:val="a3"/>
        <w:numPr>
          <w:ilvl w:val="0"/>
          <w:numId w:val="3"/>
        </w:numPr>
        <w:spacing w:after="0" w:line="240" w:lineRule="auto"/>
        <w:ind w:left="567" w:hanging="283"/>
        <w:rPr>
          <w:rFonts w:ascii="Times New Roman" w:hAnsi="Times New Roman" w:cs="Times New Roman"/>
          <w:sz w:val="28"/>
          <w:szCs w:val="28"/>
        </w:rPr>
      </w:pPr>
      <w:r w:rsidRPr="00CC5691">
        <w:rPr>
          <w:rFonts w:ascii="Times New Roman" w:hAnsi="Times New Roman" w:cs="Times New Roman"/>
          <w:sz w:val="28"/>
          <w:szCs w:val="28"/>
        </w:rPr>
        <w:t>Психологические аспекты управления маркетингом.</w:t>
      </w:r>
    </w:p>
    <w:p w:rsidR="00CC5691" w:rsidRPr="00CC5691" w:rsidRDefault="00CC5691" w:rsidP="00CC5691">
      <w:pPr>
        <w:pStyle w:val="a3"/>
        <w:numPr>
          <w:ilvl w:val="0"/>
          <w:numId w:val="3"/>
        </w:numPr>
        <w:spacing w:after="0" w:line="240" w:lineRule="auto"/>
        <w:ind w:left="567" w:hanging="283"/>
        <w:rPr>
          <w:rFonts w:ascii="Times New Roman" w:hAnsi="Times New Roman" w:cs="Times New Roman"/>
          <w:sz w:val="28"/>
          <w:szCs w:val="28"/>
        </w:rPr>
      </w:pPr>
      <w:r w:rsidRPr="00CC5691">
        <w:rPr>
          <w:rFonts w:ascii="Times New Roman" w:hAnsi="Times New Roman" w:cs="Times New Roman"/>
          <w:sz w:val="28"/>
          <w:szCs w:val="28"/>
        </w:rPr>
        <w:t xml:space="preserve">Понятие бренда в маркетинге. Бренд и лояльность. </w:t>
      </w:r>
    </w:p>
    <w:p w:rsidR="00CC5691" w:rsidRPr="00CC5691" w:rsidRDefault="00CC5691" w:rsidP="00CC56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C5691" w:rsidRPr="00D00BED" w:rsidRDefault="00CC5691" w:rsidP="00D00BE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C5691">
        <w:rPr>
          <w:rFonts w:ascii="Times New Roman" w:hAnsi="Times New Roman" w:cs="Times New Roman"/>
          <w:b/>
          <w:sz w:val="28"/>
          <w:szCs w:val="28"/>
        </w:rPr>
        <w:t xml:space="preserve">Раздел 2. </w:t>
      </w:r>
    </w:p>
    <w:p w:rsidR="00CC5691" w:rsidRPr="00CC5691" w:rsidRDefault="00CC5691" w:rsidP="00CC5691">
      <w:pPr>
        <w:pStyle w:val="a3"/>
        <w:numPr>
          <w:ilvl w:val="0"/>
          <w:numId w:val="5"/>
        </w:numPr>
        <w:spacing w:after="0" w:line="240" w:lineRule="auto"/>
        <w:ind w:left="567" w:hanging="283"/>
        <w:rPr>
          <w:rFonts w:ascii="Times New Roman" w:hAnsi="Times New Roman" w:cs="Times New Roman"/>
          <w:sz w:val="28"/>
          <w:szCs w:val="28"/>
        </w:rPr>
      </w:pPr>
      <w:r w:rsidRPr="00CC5691">
        <w:rPr>
          <w:rFonts w:ascii="Times New Roman" w:hAnsi="Times New Roman" w:cs="Times New Roman"/>
          <w:sz w:val="28"/>
          <w:szCs w:val="28"/>
        </w:rPr>
        <w:t xml:space="preserve">Психологические аспекты лояльности бренду: осознание марки, отношение к марке, потребительская лояльность и приверженность марки товара. </w:t>
      </w:r>
    </w:p>
    <w:p w:rsidR="00CC5691" w:rsidRPr="00CC5691" w:rsidRDefault="00CC5691" w:rsidP="00CC5691">
      <w:pPr>
        <w:pStyle w:val="a3"/>
        <w:numPr>
          <w:ilvl w:val="0"/>
          <w:numId w:val="5"/>
        </w:numPr>
        <w:spacing w:after="0" w:line="240" w:lineRule="auto"/>
        <w:ind w:left="567" w:hanging="283"/>
        <w:rPr>
          <w:rFonts w:ascii="Times New Roman" w:hAnsi="Times New Roman" w:cs="Times New Roman"/>
          <w:sz w:val="28"/>
          <w:szCs w:val="28"/>
        </w:rPr>
      </w:pPr>
      <w:r w:rsidRPr="00CC5691">
        <w:rPr>
          <w:rFonts w:ascii="Times New Roman" w:hAnsi="Times New Roman" w:cs="Times New Roman"/>
          <w:sz w:val="28"/>
          <w:szCs w:val="28"/>
        </w:rPr>
        <w:t>Психологические факторы ценообразования.</w:t>
      </w:r>
    </w:p>
    <w:p w:rsidR="00CC5691" w:rsidRPr="00CC5691" w:rsidRDefault="00CC5691" w:rsidP="00CC5691">
      <w:pPr>
        <w:pStyle w:val="a3"/>
        <w:numPr>
          <w:ilvl w:val="0"/>
          <w:numId w:val="5"/>
        </w:numPr>
        <w:spacing w:after="0" w:line="240" w:lineRule="auto"/>
        <w:ind w:left="567" w:hanging="283"/>
        <w:rPr>
          <w:rFonts w:ascii="Times New Roman" w:hAnsi="Times New Roman" w:cs="Times New Roman"/>
          <w:sz w:val="28"/>
          <w:szCs w:val="28"/>
        </w:rPr>
      </w:pPr>
      <w:r w:rsidRPr="00CC5691">
        <w:rPr>
          <w:rFonts w:ascii="Times New Roman" w:hAnsi="Times New Roman" w:cs="Times New Roman"/>
          <w:sz w:val="28"/>
          <w:szCs w:val="28"/>
        </w:rPr>
        <w:t xml:space="preserve">Исследования психологии поведения потребителей. Покупательское поведение и покупательское намерение. </w:t>
      </w:r>
    </w:p>
    <w:p w:rsidR="00CC5691" w:rsidRPr="00CC5691" w:rsidRDefault="00CC5691" w:rsidP="00CC569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C5691" w:rsidRPr="00CC5691" w:rsidRDefault="00CC5691" w:rsidP="00CC56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C5691">
        <w:rPr>
          <w:rFonts w:ascii="Times New Roman" w:hAnsi="Times New Roman" w:cs="Times New Roman"/>
          <w:b/>
          <w:sz w:val="28"/>
          <w:szCs w:val="28"/>
        </w:rPr>
        <w:t xml:space="preserve">Раздел 3. </w:t>
      </w:r>
    </w:p>
    <w:p w:rsidR="00CC5691" w:rsidRPr="00CC5691" w:rsidRDefault="00CC5691" w:rsidP="00CC5691">
      <w:pPr>
        <w:pStyle w:val="a3"/>
        <w:numPr>
          <w:ilvl w:val="0"/>
          <w:numId w:val="7"/>
        </w:numPr>
        <w:spacing w:after="0" w:line="240" w:lineRule="auto"/>
        <w:ind w:left="567" w:hanging="283"/>
        <w:rPr>
          <w:rFonts w:ascii="Times New Roman" w:hAnsi="Times New Roman" w:cs="Times New Roman"/>
          <w:sz w:val="28"/>
          <w:szCs w:val="28"/>
        </w:rPr>
      </w:pPr>
      <w:r w:rsidRPr="00CC5691">
        <w:rPr>
          <w:rFonts w:ascii="Times New Roman" w:hAnsi="Times New Roman" w:cs="Times New Roman"/>
          <w:sz w:val="28"/>
          <w:szCs w:val="28"/>
        </w:rPr>
        <w:t xml:space="preserve">Психологические методы в маркетинговом исследовании. </w:t>
      </w:r>
    </w:p>
    <w:p w:rsidR="00CC5691" w:rsidRPr="00CC5691" w:rsidRDefault="00CC5691" w:rsidP="00CC5691">
      <w:pPr>
        <w:pStyle w:val="a3"/>
        <w:numPr>
          <w:ilvl w:val="0"/>
          <w:numId w:val="7"/>
        </w:numPr>
        <w:spacing w:after="0" w:line="240" w:lineRule="auto"/>
        <w:ind w:left="567" w:hanging="283"/>
        <w:rPr>
          <w:rFonts w:ascii="Times New Roman" w:hAnsi="Times New Roman" w:cs="Times New Roman"/>
          <w:sz w:val="28"/>
          <w:szCs w:val="28"/>
        </w:rPr>
      </w:pPr>
      <w:r w:rsidRPr="00CC5691">
        <w:rPr>
          <w:rFonts w:ascii="Times New Roman" w:hAnsi="Times New Roman" w:cs="Times New Roman"/>
          <w:sz w:val="28"/>
          <w:szCs w:val="28"/>
        </w:rPr>
        <w:t>Пс</w:t>
      </w:r>
      <w:r>
        <w:rPr>
          <w:rFonts w:ascii="Times New Roman" w:hAnsi="Times New Roman" w:cs="Times New Roman"/>
          <w:sz w:val="28"/>
          <w:szCs w:val="28"/>
        </w:rPr>
        <w:t xml:space="preserve">ихологические основы измерения </w:t>
      </w:r>
      <w:r w:rsidRPr="00CC5691">
        <w:rPr>
          <w:rFonts w:ascii="Times New Roman" w:hAnsi="Times New Roman" w:cs="Times New Roman"/>
          <w:sz w:val="28"/>
          <w:szCs w:val="28"/>
        </w:rPr>
        <w:t>ожиданий и предпочтений потребителя.</w:t>
      </w:r>
    </w:p>
    <w:p w:rsidR="00CC5691" w:rsidRPr="00CC5691" w:rsidRDefault="00CC5691" w:rsidP="00CC5691">
      <w:pPr>
        <w:pStyle w:val="a3"/>
        <w:numPr>
          <w:ilvl w:val="0"/>
          <w:numId w:val="7"/>
        </w:numPr>
        <w:spacing w:after="0" w:line="240" w:lineRule="auto"/>
        <w:ind w:left="567" w:hanging="28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C5691">
        <w:rPr>
          <w:rFonts w:ascii="Times New Roman" w:hAnsi="Times New Roman" w:cs="Times New Roman"/>
          <w:sz w:val="28"/>
          <w:szCs w:val="28"/>
        </w:rPr>
        <w:t xml:space="preserve">Психологические инструменты оценки эффективности рекламы.  </w:t>
      </w:r>
    </w:p>
    <w:p w:rsidR="00BE3F55" w:rsidRPr="00D00BED" w:rsidRDefault="00BE3F55" w:rsidP="00D00BE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BE3F55" w:rsidRPr="00D00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071E7F"/>
    <w:multiLevelType w:val="hybridMultilevel"/>
    <w:tmpl w:val="DB0AABAC"/>
    <w:lvl w:ilvl="0" w:tplc="D2F21A3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7D461A"/>
    <w:multiLevelType w:val="hybridMultilevel"/>
    <w:tmpl w:val="1B54C80A"/>
    <w:lvl w:ilvl="0" w:tplc="D2F21A3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817232"/>
    <w:multiLevelType w:val="hybridMultilevel"/>
    <w:tmpl w:val="6CE4CE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696D09"/>
    <w:multiLevelType w:val="hybridMultilevel"/>
    <w:tmpl w:val="818EB82C"/>
    <w:lvl w:ilvl="0" w:tplc="D2F21A36">
      <w:start w:val="1"/>
      <w:numFmt w:val="decimal"/>
      <w:lvlText w:val="%1."/>
      <w:lvlJc w:val="left"/>
      <w:pPr>
        <w:ind w:left="143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31B3794"/>
    <w:multiLevelType w:val="hybridMultilevel"/>
    <w:tmpl w:val="C556F0C2"/>
    <w:lvl w:ilvl="0" w:tplc="D2F21A3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087AA8"/>
    <w:multiLevelType w:val="hybridMultilevel"/>
    <w:tmpl w:val="8D045D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987EAA"/>
    <w:multiLevelType w:val="hybridMultilevel"/>
    <w:tmpl w:val="2A3E1804"/>
    <w:lvl w:ilvl="0" w:tplc="D2F21A3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6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402"/>
    <w:rsid w:val="00BE3F55"/>
    <w:rsid w:val="00CC5691"/>
    <w:rsid w:val="00CC7402"/>
    <w:rsid w:val="00D00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A54EB7"/>
  <w15:chartTrackingRefBased/>
  <w15:docId w15:val="{5B801064-CA28-4769-A822-9BE9ED8D7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56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15D978-BB4F-44BE-871C-2DBF367716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108</Words>
  <Characters>621</Characters>
  <Application>Microsoft Office Word</Application>
  <DocSecurity>0</DocSecurity>
  <Lines>5</Lines>
  <Paragraphs>1</Paragraphs>
  <ScaleCrop>false</ScaleCrop>
  <Company>HP Inc.</Company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2025-11-06T05:42:00Z</dcterms:created>
  <dcterms:modified xsi:type="dcterms:W3CDTF">2025-11-07T03:30:00Z</dcterms:modified>
</cp:coreProperties>
</file>